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>Муниципальное бюджетное общеобразовательное учреждение "Средняя общеобразовательная школа №2" города Буйнакска</w:t>
      </w: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br/>
      </w:r>
    </w:p>
    <w:p w:rsid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72"/>
          <w:szCs w:val="28"/>
        </w:rPr>
      </w:pP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72"/>
          <w:szCs w:val="28"/>
        </w:rPr>
      </w:pPr>
      <w:r w:rsidRPr="007C1DB5">
        <w:rPr>
          <w:b/>
          <w:bCs/>
          <w:color w:val="000000"/>
          <w:sz w:val="72"/>
          <w:szCs w:val="28"/>
        </w:rPr>
        <w:t xml:space="preserve">Исследовательский проект 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28"/>
        </w:rPr>
      </w:pPr>
      <w:r w:rsidRPr="007C1DB5">
        <w:rPr>
          <w:b/>
          <w:bCs/>
          <w:color w:val="000000"/>
          <w:sz w:val="44"/>
          <w:szCs w:val="28"/>
        </w:rPr>
        <w:t>на тему: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28"/>
        </w:rPr>
      </w:pPr>
      <w:r w:rsidRPr="007C1DB5">
        <w:rPr>
          <w:color w:val="000000"/>
          <w:sz w:val="44"/>
          <w:szCs w:val="28"/>
        </w:rPr>
        <w:t>«</w:t>
      </w:r>
      <w:r w:rsidRPr="007C1DB5">
        <w:rPr>
          <w:color w:val="000000"/>
          <w:sz w:val="44"/>
          <w:szCs w:val="28"/>
        </w:rPr>
        <w:t>Влияние наркотиков и других психоактивных веществ на подростков»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28"/>
        </w:rPr>
      </w:pPr>
      <w:r w:rsidRPr="007C1DB5">
        <w:rPr>
          <w:color w:val="000000"/>
          <w:sz w:val="44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br/>
      </w: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>Работу выполнил</w:t>
      </w:r>
      <w:r w:rsidRPr="007C1DB5">
        <w:rPr>
          <w:color w:val="000000"/>
          <w:sz w:val="28"/>
          <w:szCs w:val="28"/>
        </w:rPr>
        <w:t>а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>учени</w:t>
      </w:r>
      <w:r w:rsidRPr="007C1DB5">
        <w:rPr>
          <w:color w:val="000000"/>
          <w:sz w:val="28"/>
          <w:szCs w:val="28"/>
        </w:rPr>
        <w:t>ца</w:t>
      </w:r>
      <w:r w:rsidRPr="007C1DB5">
        <w:rPr>
          <w:color w:val="000000"/>
          <w:sz w:val="28"/>
          <w:szCs w:val="28"/>
        </w:rPr>
        <w:t xml:space="preserve"> </w:t>
      </w:r>
      <w:r w:rsidRPr="007C1DB5">
        <w:rPr>
          <w:color w:val="000000"/>
          <w:sz w:val="28"/>
          <w:szCs w:val="28"/>
        </w:rPr>
        <w:t>10</w:t>
      </w:r>
      <w:r w:rsidRPr="007C1DB5">
        <w:rPr>
          <w:color w:val="000000"/>
          <w:sz w:val="28"/>
          <w:szCs w:val="28"/>
        </w:rPr>
        <w:t xml:space="preserve"> класса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 xml:space="preserve">Шамсутдинова Пари </w:t>
      </w: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>Руководитель проекта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 xml:space="preserve">Гаджиева Дина Абуевна 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br/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 xml:space="preserve">Буйнакск </w:t>
      </w:r>
    </w:p>
    <w:p w:rsidR="007C1DB5" w:rsidRPr="007C1DB5" w:rsidRDefault="007C1DB5" w:rsidP="007C1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DB5">
        <w:rPr>
          <w:color w:val="000000"/>
          <w:sz w:val="28"/>
          <w:szCs w:val="28"/>
        </w:rPr>
        <w:t>2023г.</w:t>
      </w:r>
    </w:p>
    <w:p w:rsidR="007C1DB5" w:rsidRPr="00B201C9" w:rsidRDefault="007C1DB5" w:rsidP="007C1DB5">
      <w:pPr>
        <w:rPr>
          <w:rFonts w:ascii="Times New Roman" w:hAnsi="Times New Roman" w:cs="Times New Roman"/>
          <w:b/>
          <w:sz w:val="28"/>
          <w:szCs w:val="28"/>
        </w:rPr>
      </w:pPr>
      <w:r w:rsidRPr="00B201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ВВЕДЕНИЕ…………………………..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Глава 1 Теоретические сведения о наркотических веществах.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1.1 Причины, по которым подростки начинают употреблять наркотик…………………………………………………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1.2 Отличительные особенности подростковой наркомании………………………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1.3 Стадии развития наркомании…………….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1.4 Виды наркотиков…………………………………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1.5 Как поддерживать человека, бросающего употребление наркотиков?……………………………………………..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Глава 2 Исследования</w:t>
      </w:r>
    </w:p>
    <w:p w:rsidR="00B201C9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1………………………………………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2………………………………………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3………………………………………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4………………………………………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5………………………………………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6………………………………………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Вывод……………………………………………….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Литература………………………………………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 xml:space="preserve">  Прежде всего, необходимо определить понятие "наркомания". Это состояние, при котором организм хронически отравляется психоактивными веществами, вызывающими постоянное и неуклонное влечение. Использование таких веществ представляет проблему общественного здоровья, поскольку масштабы наркотической зависимости в России угрожают физическому и моральному здоровью молодежи, а также со</w:t>
      </w:r>
      <w:r>
        <w:rPr>
          <w:rFonts w:ascii="Times New Roman" w:hAnsi="Times New Roman" w:cs="Times New Roman"/>
          <w:sz w:val="28"/>
          <w:szCs w:val="28"/>
        </w:rPr>
        <w:t>циальной стабильности общества.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Гипотеза: наркотики отр</w:t>
      </w:r>
      <w:r>
        <w:rPr>
          <w:rFonts w:ascii="Times New Roman" w:hAnsi="Times New Roman" w:cs="Times New Roman"/>
          <w:sz w:val="28"/>
          <w:szCs w:val="28"/>
        </w:rPr>
        <w:t>ицательно влияют на подростков.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Задачи: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 Изучить причины наркомании.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 Выявить последствия употребления наркотиков и их влияние на здоровье.</w:t>
      </w:r>
    </w:p>
    <w:p w:rsidR="00474FFE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 Провести исследование об употреблении подростками наркотических веществ.</w:t>
      </w: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lastRenderedPageBreak/>
        <w:t>Глава 1 Теоретические свед</w:t>
      </w:r>
      <w:r>
        <w:rPr>
          <w:rFonts w:ascii="Times New Roman" w:hAnsi="Times New Roman" w:cs="Times New Roman"/>
          <w:sz w:val="28"/>
          <w:szCs w:val="28"/>
        </w:rPr>
        <w:t>ения о наркотических веществах.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1.1 Причины, по которым подростки</w:t>
      </w:r>
      <w:r>
        <w:rPr>
          <w:rFonts w:ascii="Times New Roman" w:hAnsi="Times New Roman" w:cs="Times New Roman"/>
          <w:sz w:val="28"/>
          <w:szCs w:val="28"/>
        </w:rPr>
        <w:t xml:space="preserve"> начинают употреблять наркотик: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 xml:space="preserve"> Наиболее распространенной возрастной группой для приступления к наркотикам являются подростки. В этом возрасте они наиболее уязвимы и ищут новые ощущения. Большинство подростков пробуют наркотики, чтобы избежать проблем и трудностями, с которыми они сталкиваются, или чтобы заполнить пустоту и разочарование. Подростки часто считают, что наркотики помогут им забыться и справиться с эмоциональной болью. А также желание не отставать от своих сверстников и стремление повысить свой статус и произвести впечатление на окружающих. 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Культурные особенности семейной и социальной среды тоже играют важную роль в развитии подростковой наркомании. Отсутствие контроля со стороны родителей и включение в асоциальные группы также являются существенными факторами в появлении этой проблемы.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1.2 Отличительные особенности подростковой наркомании: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 xml:space="preserve"> Отличительными особенностями современного явления подростковой наркомании являются следующие факторы: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- Непостоянство моды на наркотики, которая постоянно меняется и эволюционирует.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- Распространение так называемой "аптечной наркомании", когда подростки употребляют вещества, полученные из легальных медицинских препаратов.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- Высокая частота полинаркомании и частое употребление наркотиков на периодической основе, при которых легкая зависимость преобладает над более серьезной формой пристрастия.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- Переход от простых, доступных психоактивных веществ к дорогостоящим и престижным наркотикам, таким как кокаин, героин или "экстази", которые оказывают более разрушительное воздействие на организм подростков. Такие вещества вызывают быстрое привыкание и приводят к деградации личности. Однако, стоит отметить, что есть и те подростки, которые из-за отсутствия средств выбирают более дешевые и качественно низкоклассные наркотики.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- Молодежь, в отличие от взрослых, стремится к наркотическим веществам с сильным действием, когда "наркотическое опьянение не расслабляет, а придает активность и двигательное возбуждение". Это значит, что подростки часто ищут наркотики, которые дарят им энергию и стимулируют движение.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1.3 Стадии развития наркомании: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Процесс развития наркомании проходит поэтапно и характеризуется синдромами психической и физической зависимости, а также последствиями длительного наркотического воздействия. Психическая зависимость начинается после нескольких повторных приемов наркотиков. Наркоманы сами начинают готовить и употреблять препараты. На этой стадии физические изменения умерены, но включают снижение аппетита, запоры, потерю веса и ухудшение зрения. Зависимость сохраняется даже после нескольких дней воздержания, и желание использовать наркотики может возобновиться пр</w:t>
      </w:r>
      <w:r>
        <w:rPr>
          <w:rFonts w:ascii="Times New Roman" w:hAnsi="Times New Roman" w:cs="Times New Roman"/>
          <w:sz w:val="28"/>
          <w:szCs w:val="28"/>
        </w:rPr>
        <w:t>и новом контакте с наркоманами.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На следующей стадии наркомании возникает физическая зависимость, преобладающая через несколько недель регулярного употребления. Появляются сильные физические проявления, такие как мышечные боли, спазмы живота, тошнота и диарея, боли в сердце, расширение зрачков, учащенный пульс, слезотечение и избыточная слюнотечение. В этот период толерантность к наркотикам увеличивается, и для достижения эффекта требуется большая доза. Внутривенное введение препаратов может привести к склерозу вен и образованию узлов. Психическая зависимость может длиться несколько месяцев, и повторяющиеся состояния с ранее описанными симптомами</w:t>
      </w:r>
      <w:r>
        <w:rPr>
          <w:rFonts w:ascii="Times New Roman" w:hAnsi="Times New Roman" w:cs="Times New Roman"/>
          <w:sz w:val="28"/>
          <w:szCs w:val="28"/>
        </w:rPr>
        <w:t xml:space="preserve"> могут возникать вновь и вновь.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Третья стадия наркомании, редко встречающаяся, характеризуется тяжелым истощением, апатией и слабостью, делающими человека практически неработоспособным. На этой стадии интерес сохраняется только к наркотикам, а терпимость к ним снижается. Наркотик становится жизненно необходимым, постепенное уменьшение его дозы может привести к серьезным последствиям. Физические нарушения при этом состоянии остаются неизменными, такие как шелушение кожи, ломкость волос и ногтей, б</w:t>
      </w:r>
      <w:r>
        <w:rPr>
          <w:rFonts w:ascii="Times New Roman" w:hAnsi="Times New Roman" w:cs="Times New Roman"/>
          <w:sz w:val="28"/>
          <w:szCs w:val="28"/>
        </w:rPr>
        <w:t>ледность кожи, запоры и анемия.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При передозировке применяются внутривенные вливания налорфина – антагониста опийных препаратов, также можно воспользоваться вливанием бемегрида – антагониста барбитуратов и стимулятора дыхания, дезинтоксикация осуществляется общепринятыми способами. Однако постепенное снижение дозы наркотика осуществляется в особых случаях, например при наличии сопутствующих серьезных заболеваний, вроде гипертонии или перенесенного инфаркта.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В целом, наркомания представляет собой серьезную проблему общественного здравоохранения, требующую комплексного и незамедлительного вмешательства. Понимание причин начала употребления наркотиков в подростковом возрасте, а также фазовое развитие самой наркомании, помогут более эффективно бороться с этим отрицательным явлением и предотвращать его негативные последствия.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1.4 Виды наркотиков: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Амфетамин — сильный психостимулятор, вызывает повышение эмоциональной активности, бодрствование, усиление физической активности. Влияет на нервную систему, сердечно-сосудистую систему, дыхательную систему. Используется как наркотик и как лекарственное средство для лечения нарколепсии и гиперкинеза у детей. Признаки употребления амфетаминов: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Высокая энергия, бодрствование, говорливость, активность без отдыха; чувство восторга, сильный прилив энергии, безудержный интерес к миру вокруг; повышенная физическая активность; нарушение сна и аппетита; сухие и водянистые глаза, расширенные зрачки; потеря веса и ослабление зубов из-за сокращенного доступа к пище и ненадлежащего ухода за полостью рта; повышенная потливость и сухость кожи; изменение передвижения, моторных навыков; повышенная чувствительность к звукам, свету и запахам; беспорядочная мысль и нарушение сосредоточенности; повышенная агрессивность, возбуждение, паранойя, галлюцинации, повышение риска сердечно-сосудистых заболеваний, инсультов и сердечных приступов.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Экстази — психостимулятор, вызывает чувство эйфории, бодрствование, чувство счастья. Используется в развлекательных целях. Экстези оказывает сильное влияние на работу сердца и сосудов. Определить наркотическое опьянение у человека, употребившего таблетку, можно по характерным признакам, таким как: расширенные зрачки, бессвязная речь, лихорадочное состояние, судороги, затрудненное дыхание и чувство жажды.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Метамфетамин — еще более психостимулирующее вещество, чем амфетамин. Приобретает вид прозрачных кристаллов, называемых «лед». Его употребление приводит к выпадению зубов, отшелушиванию кожи, появлению прыщей по всему телу. В нашей стране метамфетамин не так распространен. Однако, на каждый наркотик всегда найдется свой наркоман, поэтому метамфетаминщики существуют и у нас на родине.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Эфедрон - готовый к употреблению раствор, полученный в результате химической реакции. Он имеет розоватый или прозрачный ц</w:t>
      </w:r>
      <w:r>
        <w:rPr>
          <w:rFonts w:ascii="Times New Roman" w:hAnsi="Times New Roman" w:cs="Times New Roman"/>
          <w:sz w:val="28"/>
          <w:szCs w:val="28"/>
        </w:rPr>
        <w:t>вет и характерный запах фиалки.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Первитин - также готовый к употреблению раствор, но полученный в результате более сложной химической реакции. Он является маслянистой жидкостью желтого или прозрачного цвета и имеет характерный аромат яблока. Потребители используют его как замену для героиновой зависимости, но это абсолютно неэффектив</w:t>
      </w:r>
      <w:r>
        <w:rPr>
          <w:rFonts w:ascii="Times New Roman" w:hAnsi="Times New Roman" w:cs="Times New Roman"/>
          <w:sz w:val="28"/>
          <w:szCs w:val="28"/>
        </w:rPr>
        <w:t>но и еще более опасно.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Эфедрин - это кристаллы белого цвета, полученные из растения эфедры. Он применяется в медицине, а также используется в приготовлении эфедрона и первитина, чаще всего с помощью манипуляций с лекарственными препаратами. Признаки употребления включают: ощущение безмятежности и эйфории, учащение сердечного ритма и повышение кровяного давления, расширение зрачков глаз, избыточную двигательную активность, сильное сексуальное возбуждение, чрезмерную болтливость и неэффективную деятельность, отсутствие чувства голода, наруше</w:t>
      </w:r>
      <w:r>
        <w:rPr>
          <w:rFonts w:ascii="Times New Roman" w:hAnsi="Times New Roman" w:cs="Times New Roman"/>
          <w:sz w:val="28"/>
          <w:szCs w:val="28"/>
        </w:rPr>
        <w:t>ние режима сна и бодрствования.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1.5 Как поддерживать человека, бросающего употребление наркотиков?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Важно быть полностью поддерживающим и понимающим родственником или другом для человека, бросающего употребление наркотиков. Это может быть долгий и сложный процесс, и поддержка окружающих играет важную роль в успешной борьбе с зависимостью.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Ниже приведены некоторые способы поддержки: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>1. Позитивная коммуникация: Выражайте свою любовь, заботу и поддержку. Услышьте и поймите чувства и опасения человека, бросающего употребление наркотиков, и поддержите его в принятии положительных решений.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>2. Откройте диалог: Будьте готовы обсудить проблемы, связанные с наркотиками, без осуждения и суждений. Постарайтесь создать ненавязчивую атмосферу, в которой человек будет комфортно говорить о своих переживаниях и стремлениях.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>3. Ищите профессиональную помощь: Помощь нарколога, реабилитационного центра или психолога может быть необходима для успешного преодоления зависимости. Поддержите и поощряйте человека, чтобы он обратился к специалисту, и предоставьте ему всю возможную информацию о доступных ресурсах.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 xml:space="preserve">4. Помогайте создавать здоровую среду: Избегайте ситуаций и </w:t>
      </w:r>
      <w:r w:rsidRPr="007C1DB5">
        <w:rPr>
          <w:rFonts w:ascii="Times New Roman" w:hAnsi="Times New Roman" w:cs="Times New Roman"/>
          <w:sz w:val="28"/>
          <w:szCs w:val="28"/>
        </w:rPr>
        <w:lastRenderedPageBreak/>
        <w:t>людей, которые могут спровоцировать желание употребления наркотиков. Создайте структуру и регулярность в жизни, чтобы помочь человеку вернуться к здоровому распорядку.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>5. Поощряйте и поддерживайте здоровый образ жизни: Познакомьте человека с занятиями спортом, увлечениями и другими здоровыми способами расслабиться и получить удовлетворение.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  </w:t>
      </w:r>
      <w:r w:rsidRPr="007C1DB5">
        <w:rPr>
          <w:rFonts w:ascii="Times New Roman" w:hAnsi="Times New Roman" w:cs="Times New Roman"/>
          <w:sz w:val="28"/>
          <w:szCs w:val="28"/>
        </w:rPr>
        <w:t>6. Будьте готовы к возможным рецидивам: Бросание употребления наркотиков может быть сложным процессом, и рецидивы могут случаться. Важно оставаться терпеливыми, поддерживать и помогать человеку возвращаться к цели и стремиться к выздоровлению.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В конечном итоге, каждый человек уникален, и подход к поддержке может различаться. Главное – быть рядом и показывать свою заботу и подд</w:t>
      </w:r>
      <w:r>
        <w:rPr>
          <w:rFonts w:ascii="Times New Roman" w:hAnsi="Times New Roman" w:cs="Times New Roman"/>
          <w:sz w:val="28"/>
          <w:szCs w:val="28"/>
        </w:rPr>
        <w:t>ержку в течение всего процесса.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Исследования: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Я провела исследование по теме проекта в 9 классе с целью узнать отношение к проблеме наркомании в нашей школе.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испытуемых 26 человек.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№1 : Пробовали ли вы наркотики?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-Да (12%)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(88%)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№2 : Каковы по вашему мнению причины употребления наркотиков?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-Любопытство (46%)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-Подражание сверстникам (46%)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-Конфликт с близкими (8%)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№3: Ваше отношение к наркозависимому?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-Негативное (81%)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-Положительное (4%)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-Нейтральное (15%)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lastRenderedPageBreak/>
        <w:t>Исследование №4 : Что нужно сделать, если тебе предлагают наркотики?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-Согласиться (4%)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-Отказаться любыми способами и уйти из компании (92%)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-Предложить друзьям (4%)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№5 : Предлагали ли тебе когда-нибудь наркотик?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-Да (19%)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(81%)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Исследование №6 : Знаешь ли ты о пагубном действии наркотиков на здоровье человека?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-Да (73%)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-Нет (27%)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b/>
          <w:sz w:val="28"/>
          <w:szCs w:val="28"/>
        </w:rPr>
      </w:pPr>
      <w:r w:rsidRPr="007C1D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 xml:space="preserve">Основываясь на изложенной информации, можно сделать вывод, что проблема наркомании – это далеко не просто пустая фраза, а серьезное явление, затрагивающее каждого из нас. Это актуальная проблема, которая заставляет задуматься о будущем нашего общества. 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 xml:space="preserve">   Однако ситуация не настолько однозначна. Существуют различные медикаментозные формы легких наркотиков, которые в определенных ситуациях могут не только не ухудшить положение, но и оказать определенное подспорье. Важно помнить, что такие формы лекарственных веществ являются исключением из правила и назна</w:t>
      </w:r>
      <w:r w:rsidR="00B201C9">
        <w:rPr>
          <w:rFonts w:ascii="Times New Roman" w:hAnsi="Times New Roman" w:cs="Times New Roman"/>
          <w:sz w:val="28"/>
          <w:szCs w:val="28"/>
        </w:rPr>
        <w:t>чаются строго по рецепту врача.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В целом можно утверждать, что употребление наркотиков лишено какой-либо целесообразности. Несмотря на то, что они позволяют ощутить новые эмоциональные переживания и втянуться в параллельную действительность, в чем преимущество, если именно такое поступление окончательно подрывает ваше физическое и психическое здоровье. Люди, применяя наркотики, могут на время забыть о своих проблемах и как бы отсрочить их решение, однако это все равно не решает проблем и, фактически, приносит им лишь новые сложности.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В процессе нашей работы мы основательно исследовали корни наркомании и воздействие наркотических веществ на физическое благополучие человека. Мы также тщательно изучили последствия употребления наркотиков и их влияние на здоровье подростков. Чтобы получить более полную картину о потреблении наркотиков подростками, я провела исследование и анкетирование среди учащихся 9 классов нашей школы. И результаты были обнадеживающими: 88% опрошенных подростков не знакомы с наркотическими веществами, а большинство учеников (92%) категорически отвергают воз</w:t>
      </w:r>
      <w:bookmarkStart w:id="0" w:name="_GoBack"/>
      <w:bookmarkEnd w:id="0"/>
      <w:r w:rsidRPr="007C1DB5">
        <w:rPr>
          <w:rFonts w:ascii="Times New Roman" w:hAnsi="Times New Roman" w:cs="Times New Roman"/>
          <w:sz w:val="28"/>
          <w:szCs w:val="28"/>
        </w:rPr>
        <w:t xml:space="preserve">можность пробовать наркотики, даже если им будет предложено. </w:t>
      </w:r>
      <w:r w:rsidRPr="007C1DB5">
        <w:rPr>
          <w:rFonts w:ascii="MS Mincho" w:eastAsia="MS Mincho" w:hAnsi="MS Mincho" w:cs="MS Mincho" w:hint="eastAsia"/>
          <w:sz w:val="28"/>
          <w:szCs w:val="28"/>
        </w:rPr>
        <w:t> </w:t>
      </w:r>
      <w:r w:rsidRPr="007C1DB5">
        <w:rPr>
          <w:rFonts w:ascii="Times New Roman" w:hAnsi="Times New Roman" w:cs="Times New Roman"/>
          <w:sz w:val="28"/>
          <w:szCs w:val="28"/>
        </w:rPr>
        <w:t>В целом, можно уверенно заявить, что наша школа является учебным учреждением, где проблема наркомании не достигла того масштаба, который требовал бы вмешательства правоохранительных органов.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B201C9" w:rsidRDefault="00B201C9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b/>
          <w:sz w:val="28"/>
          <w:szCs w:val="28"/>
        </w:rPr>
      </w:pPr>
      <w:r w:rsidRPr="007C1DB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https://reshenie-web.ru/blog/prichin</w:t>
      </w:r>
      <w:r>
        <w:rPr>
          <w:rFonts w:ascii="Times New Roman" w:hAnsi="Times New Roman" w:cs="Times New Roman"/>
          <w:sz w:val="28"/>
          <w:szCs w:val="28"/>
        </w:rPr>
        <w:t>y-upotrebleniya-narkotikov.html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Наркомания: дорога в бездну. В.Б.Альтшулер, А.В.Надежд</w:t>
      </w:r>
      <w:r>
        <w:rPr>
          <w:rFonts w:ascii="Times New Roman" w:hAnsi="Times New Roman" w:cs="Times New Roman"/>
          <w:sz w:val="28"/>
          <w:szCs w:val="28"/>
        </w:rPr>
        <w:t>ин. Москва «Просвещение» 2000г.</w:t>
      </w: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 w:rsidRPr="007C1DB5">
        <w:rPr>
          <w:rFonts w:ascii="Times New Roman" w:hAnsi="Times New Roman" w:cs="Times New Roman"/>
          <w:sz w:val="28"/>
          <w:szCs w:val="28"/>
        </w:rPr>
        <w:t>Лапко А.Н. Наркомания как социальное явление // Закон и право, 2001 г.</w:t>
      </w: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94347" cy="4888153"/>
            <wp:effectExtent l="0" t="8890" r="0" b="0"/>
            <wp:docPr id="1" name="Рисунок 1" descr="C:\Users\C9C3~1\AppData\Local\Temp\Rar$DRa8948.36672\WhatsApp Image 2023-10-17 at 10.0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9C3~1\AppData\Local\Temp\Rar$DRa8948.36672\WhatsApp Image 2023-10-17 at 10.03.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3295" cy="48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51480" cy="6027189"/>
            <wp:effectExtent l="7302" t="0" r="4763" b="4762"/>
            <wp:docPr id="2" name="Рисунок 2" descr="C:\Users\C9C3~1\AppData\Local\Temp\Rar$DRa8948.36672\WhatsApp Image 2023-10-17 at 10.0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9C3~1\AppData\Local\Temp\Rar$DRa8948.36672\WhatsApp Image 2023-10-17 at 10.03.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52717" cy="60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B5" w:rsidRPr="007C1DB5" w:rsidRDefault="007C1DB5" w:rsidP="007C1DB5">
      <w:pPr>
        <w:rPr>
          <w:rFonts w:ascii="Times New Roman" w:hAnsi="Times New Roman" w:cs="Times New Roman"/>
          <w:b/>
          <w:sz w:val="28"/>
          <w:szCs w:val="28"/>
        </w:rPr>
      </w:pPr>
      <w:r w:rsidRPr="007C1DB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странице 8</w:t>
      </w:r>
    </w:p>
    <w:p w:rsidR="007C1DB5" w:rsidRPr="007C1DB5" w:rsidRDefault="007C1DB5" w:rsidP="007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8898" cy="2292626"/>
            <wp:effectExtent l="0" t="0" r="0" b="0"/>
            <wp:docPr id="3" name="Рисунок 3" descr="C:\Users\C9C3~1\AppData\Local\Temp\Rar$DRa8948.36672\WhatsApp Image 2023-10-17 at 10.0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9C3~1\AppData\Local\Temp\Rar$DRa8948.36672\WhatsApp Image 2023-10-17 at 10.06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25"/>
                    <a:stretch/>
                  </pic:blipFill>
                  <pic:spPr bwMode="auto">
                    <a:xfrm>
                      <a:off x="0" y="0"/>
                      <a:ext cx="2754059" cy="229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739" cy="2283673"/>
            <wp:effectExtent l="0" t="0" r="9525" b="2540"/>
            <wp:docPr id="4" name="Рисунок 4" descr="C:\Users\C9C3~1\AppData\Local\Temp\Rar$DRa8948.36672\WhatsApp Image 2023-10-17 at 10.0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9C3~1\AppData\Local\Temp\Rar$DRa8948.36672\WhatsApp Image 2023-10-17 at 10.06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64"/>
                    <a:stretch/>
                  </pic:blipFill>
                  <pic:spPr bwMode="auto">
                    <a:xfrm>
                      <a:off x="0" y="0"/>
                      <a:ext cx="2981659" cy="228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2463" cy="2531166"/>
            <wp:effectExtent l="0" t="0" r="1905" b="2540"/>
            <wp:docPr id="5" name="Рисунок 5" descr="C:\Users\C9C3~1\AppData\Local\Temp\Rar$DRa8948.36672\WhatsApp Image 2023-10-17 at 10.0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9C3~1\AppData\Local\Temp\Rar$DRa8948.36672\WhatsApp Image 2023-10-17 at 10.07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18"/>
                    <a:stretch/>
                  </pic:blipFill>
                  <pic:spPr bwMode="auto">
                    <a:xfrm>
                      <a:off x="0" y="0"/>
                      <a:ext cx="3122356" cy="25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266" cy="2213113"/>
            <wp:effectExtent l="0" t="0" r="635" b="0"/>
            <wp:docPr id="6" name="Рисунок 6" descr="C:\Users\C9C3~1\AppData\Local\Temp\Rar$DRa8948.36672\WhatsApp Image 2023-10-17 at 10.0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9C3~1\AppData\Local\Temp\Rar$DRa8948.36672\WhatsApp Image 2023-10-17 at 10.07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07"/>
                    <a:stretch/>
                  </pic:blipFill>
                  <pic:spPr bwMode="auto">
                    <a:xfrm>
                      <a:off x="0" y="0"/>
                      <a:ext cx="2805005" cy="221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479" cy="2419848"/>
            <wp:effectExtent l="0" t="0" r="0" b="0"/>
            <wp:docPr id="7" name="Рисунок 7" descr="C:\Users\C9C3~1\AppData\Local\Temp\Rar$DRa8948.36672\WhatsApp Image 2023-10-17 at 10.0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9C3~1\AppData\Local\Temp\Rar$DRa8948.36672\WhatsApp Image 2023-10-17 at 10.08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33"/>
                    <a:stretch/>
                  </pic:blipFill>
                  <pic:spPr bwMode="auto">
                    <a:xfrm>
                      <a:off x="0" y="0"/>
                      <a:ext cx="2915747" cy="24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939" cy="2191025"/>
            <wp:effectExtent l="0" t="0" r="9525" b="0"/>
            <wp:docPr id="8" name="Рисунок 8" descr="C:\Users\C9C3~1\AppData\Local\Temp\Rar$DRa8948.36672\WhatsApp Image 2023-10-17 at 10.1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9C3~1\AppData\Local\Temp\Rar$DRa8948.36672\WhatsApp Image 2023-10-17 at 10.11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65"/>
                    <a:stretch/>
                  </pic:blipFill>
                  <pic:spPr bwMode="auto">
                    <a:xfrm>
                      <a:off x="0" y="0"/>
                      <a:ext cx="2677119" cy="219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1DB5" w:rsidRPr="007C1DB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C9" w:rsidRDefault="00B201C9" w:rsidP="00B201C9">
      <w:pPr>
        <w:spacing w:after="0" w:line="240" w:lineRule="auto"/>
      </w:pPr>
      <w:r>
        <w:separator/>
      </w:r>
    </w:p>
  </w:endnote>
  <w:endnote w:type="continuationSeparator" w:id="0">
    <w:p w:rsidR="00B201C9" w:rsidRDefault="00B201C9" w:rsidP="00B2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372639"/>
      <w:docPartObj>
        <w:docPartGallery w:val="Page Numbers (Bottom of Page)"/>
        <w:docPartUnique/>
      </w:docPartObj>
    </w:sdtPr>
    <w:sdtContent>
      <w:p w:rsidR="00B201C9" w:rsidRDefault="00B201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201C9" w:rsidRDefault="00B201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C9" w:rsidRDefault="00B201C9" w:rsidP="00B201C9">
      <w:pPr>
        <w:spacing w:after="0" w:line="240" w:lineRule="auto"/>
      </w:pPr>
      <w:r>
        <w:separator/>
      </w:r>
    </w:p>
  </w:footnote>
  <w:footnote w:type="continuationSeparator" w:id="0">
    <w:p w:rsidR="00B201C9" w:rsidRDefault="00B201C9" w:rsidP="00B20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B5"/>
    <w:rsid w:val="00474FFE"/>
    <w:rsid w:val="007C1DB5"/>
    <w:rsid w:val="00B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1C9"/>
  </w:style>
  <w:style w:type="paragraph" w:styleId="a8">
    <w:name w:val="footer"/>
    <w:basedOn w:val="a"/>
    <w:link w:val="a9"/>
    <w:uiPriority w:val="99"/>
    <w:unhideWhenUsed/>
    <w:rsid w:val="00B2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1C9"/>
  </w:style>
  <w:style w:type="paragraph" w:styleId="a8">
    <w:name w:val="footer"/>
    <w:basedOn w:val="a"/>
    <w:link w:val="a9"/>
    <w:uiPriority w:val="99"/>
    <w:unhideWhenUsed/>
    <w:rsid w:val="00B2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КопиАс</dc:creator>
  <cp:lastModifiedBy>КопиАс</cp:lastModifiedBy>
  <cp:revision>1</cp:revision>
  <dcterms:created xsi:type="dcterms:W3CDTF">2023-10-16T06:49:00Z</dcterms:created>
  <dcterms:modified xsi:type="dcterms:W3CDTF">2023-10-16T07:01:00Z</dcterms:modified>
</cp:coreProperties>
</file>